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CB5A" w14:textId="6B174F03" w:rsidR="002F0E5F" w:rsidRPr="004946B9" w:rsidRDefault="00533786" w:rsidP="002F0E5F">
      <w:pPr>
        <w:pBdr>
          <w:bottom w:val="single" w:sz="18" w:space="1" w:color="034EA2"/>
        </w:pBdr>
        <w:tabs>
          <w:tab w:val="left" w:pos="0"/>
          <w:tab w:val="left" w:pos="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center"/>
        <w:rPr>
          <w:rFonts w:ascii="Times New Roman" w:hAnsi="Times New Roman"/>
          <w:b/>
          <w:color w:val="034EA2"/>
          <w:sz w:val="36"/>
          <w:szCs w:val="36"/>
        </w:rPr>
      </w:pPr>
      <w:r w:rsidRPr="004946B9">
        <w:rPr>
          <w:rFonts w:ascii="Times New Roman" w:hAnsi="Times New Roman"/>
          <w:b/>
          <w:noProof/>
          <w:color w:val="034EA2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A7113D6" wp14:editId="281017B5">
            <wp:simplePos x="0" y="0"/>
            <wp:positionH relativeFrom="margin">
              <wp:align>left</wp:align>
            </wp:positionH>
            <wp:positionV relativeFrom="paragraph">
              <wp:posOffset>-586740</wp:posOffset>
            </wp:positionV>
            <wp:extent cx="1733569" cy="1181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EC_Logo15_Tag_B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69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E5F" w:rsidRPr="004946B9">
        <w:rPr>
          <w:rFonts w:ascii="Times New Roman" w:hAnsi="Times New Roman"/>
          <w:b/>
          <w:color w:val="034EA2"/>
          <w:sz w:val="36"/>
          <w:szCs w:val="36"/>
        </w:rPr>
        <w:t>AGENDA</w:t>
      </w:r>
    </w:p>
    <w:p w14:paraId="2DDB0859" w14:textId="250928BA" w:rsidR="002F0E5F" w:rsidRPr="00E13EF3" w:rsidRDefault="000B2A15" w:rsidP="002F0E5F">
      <w:pPr>
        <w:pBdr>
          <w:bottom w:val="single" w:sz="18" w:space="1" w:color="034EA2"/>
        </w:pBdr>
        <w:tabs>
          <w:tab w:val="left" w:pos="0"/>
          <w:tab w:val="left" w:pos="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center"/>
        <w:rPr>
          <w:rFonts w:ascii="Times New Roman" w:hAnsi="Times New Roman"/>
          <w:b/>
        </w:rPr>
      </w:pPr>
      <w:r w:rsidRPr="00E13EF3">
        <w:rPr>
          <w:rFonts w:ascii="Times New Roman" w:hAnsi="Times New Roman"/>
          <w:b/>
        </w:rPr>
        <w:t>Monday</w:t>
      </w:r>
      <w:r w:rsidR="005A0F17" w:rsidRPr="00E13EF3">
        <w:rPr>
          <w:rFonts w:ascii="Times New Roman" w:hAnsi="Times New Roman"/>
          <w:b/>
        </w:rPr>
        <w:t xml:space="preserve">, </w:t>
      </w:r>
      <w:r w:rsidR="00120B4A" w:rsidRPr="00E13EF3">
        <w:rPr>
          <w:rFonts w:ascii="Times New Roman" w:hAnsi="Times New Roman"/>
          <w:b/>
        </w:rPr>
        <w:t>May 18</w:t>
      </w:r>
      <w:r w:rsidRPr="00E13EF3">
        <w:rPr>
          <w:rFonts w:ascii="Times New Roman" w:hAnsi="Times New Roman"/>
          <w:b/>
        </w:rPr>
        <w:t>,</w:t>
      </w:r>
      <w:r w:rsidR="00AA2390" w:rsidRPr="00E13EF3">
        <w:rPr>
          <w:rFonts w:ascii="Times New Roman" w:hAnsi="Times New Roman"/>
          <w:b/>
        </w:rPr>
        <w:t xml:space="preserve"> 202</w:t>
      </w:r>
      <w:r w:rsidR="00120B4A" w:rsidRPr="00E13EF3">
        <w:rPr>
          <w:rFonts w:ascii="Times New Roman" w:hAnsi="Times New Roman"/>
          <w:b/>
        </w:rPr>
        <w:t>6</w:t>
      </w:r>
    </w:p>
    <w:p w14:paraId="46DC1134" w14:textId="77777777" w:rsidR="002F0E5F" w:rsidRPr="00E13EF3" w:rsidRDefault="002F0E5F" w:rsidP="002F0E5F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038CCDB0" w14:textId="77777777" w:rsidR="002F0E5F" w:rsidRPr="00E13EF3" w:rsidRDefault="002F0E5F" w:rsidP="002F0E5F">
      <w:pPr>
        <w:spacing w:after="0"/>
        <w:jc w:val="center"/>
        <w:rPr>
          <w:rFonts w:ascii="Times New Roman" w:hAnsi="Times New Roman"/>
        </w:rPr>
      </w:pPr>
      <w:r w:rsidRPr="00E13EF3">
        <w:rPr>
          <w:rFonts w:ascii="Times New Roman" w:hAnsi="Times New Roman"/>
        </w:rPr>
        <w:t>Fall River Rural Electric Cooperative, Inc.</w:t>
      </w:r>
    </w:p>
    <w:p w14:paraId="4BBB8B97" w14:textId="4C8071C7" w:rsidR="002F0E5F" w:rsidRPr="00E13EF3" w:rsidRDefault="002F0E5F" w:rsidP="002F0E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13EF3">
        <w:rPr>
          <w:rFonts w:ascii="Times New Roman" w:hAnsi="Times New Roman"/>
          <w:b/>
          <w:bCs/>
          <w:sz w:val="28"/>
          <w:szCs w:val="28"/>
        </w:rPr>
        <w:t>Policy Committee</w:t>
      </w:r>
    </w:p>
    <w:p w14:paraId="74E6F199" w14:textId="77777777" w:rsidR="002F0E5F" w:rsidRPr="00E13EF3" w:rsidRDefault="00104216" w:rsidP="002F0E5F">
      <w:pPr>
        <w:spacing w:after="0"/>
        <w:jc w:val="center"/>
        <w:rPr>
          <w:rFonts w:ascii="Times New Roman" w:hAnsi="Times New Roman"/>
        </w:rPr>
      </w:pPr>
      <w:r w:rsidRPr="00E13EF3">
        <w:rPr>
          <w:rFonts w:ascii="Times New Roman" w:hAnsi="Times New Roman"/>
        </w:rPr>
        <w:t>Ashton</w:t>
      </w:r>
      <w:r w:rsidR="002F0E5F" w:rsidRPr="00E13EF3">
        <w:rPr>
          <w:rFonts w:ascii="Times New Roman" w:hAnsi="Times New Roman"/>
        </w:rPr>
        <w:t xml:space="preserve"> Office</w:t>
      </w:r>
    </w:p>
    <w:p w14:paraId="5ACF814D" w14:textId="77777777" w:rsidR="002F0E5F" w:rsidRPr="00E13EF3" w:rsidRDefault="002F0E5F" w:rsidP="002F0E5F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65A05797" w14:textId="77777777" w:rsidR="002F0E5F" w:rsidRPr="00E13EF3" w:rsidRDefault="002F0E5F" w:rsidP="002F0E5F">
      <w:pPr>
        <w:pBdr>
          <w:top w:val="single" w:sz="18" w:space="1" w:color="034EA2"/>
        </w:pBdr>
        <w:tabs>
          <w:tab w:val="left" w:pos="0"/>
          <w:tab w:val="left" w:pos="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center"/>
        <w:rPr>
          <w:rFonts w:ascii="Times New Roman" w:hAnsi="Times New Roman"/>
          <w:b/>
        </w:rPr>
      </w:pPr>
    </w:p>
    <w:p w14:paraId="534D15EB" w14:textId="76244481" w:rsidR="002F0E5F" w:rsidRPr="00E13EF3" w:rsidRDefault="002F0E5F" w:rsidP="002F0E5F">
      <w:pPr>
        <w:spacing w:after="0"/>
        <w:jc w:val="center"/>
        <w:rPr>
          <w:rFonts w:ascii="Times New Roman" w:hAnsi="Times New Roman"/>
        </w:rPr>
      </w:pPr>
      <w:r w:rsidRPr="00E13EF3">
        <w:rPr>
          <w:rFonts w:ascii="Times New Roman" w:hAnsi="Times New Roman"/>
        </w:rPr>
        <w:t xml:space="preserve">Start Time:  9:00 a.m. </w:t>
      </w:r>
      <w:r w:rsidR="00536A74" w:rsidRPr="00E13EF3">
        <w:rPr>
          <w:rFonts w:ascii="Times New Roman" w:hAnsi="Times New Roman"/>
        </w:rPr>
        <w:t>--</w:t>
      </w:r>
      <w:r w:rsidRPr="00E13EF3">
        <w:rPr>
          <w:rFonts w:ascii="Times New Roman" w:hAnsi="Times New Roman"/>
        </w:rPr>
        <w:t xml:space="preserve"> Stop Time:  </w:t>
      </w:r>
      <w:r w:rsidR="0066337E" w:rsidRPr="00E13EF3">
        <w:rPr>
          <w:rFonts w:ascii="Times New Roman" w:hAnsi="Times New Roman"/>
        </w:rPr>
        <w:t>9</w:t>
      </w:r>
      <w:r w:rsidRPr="00E13EF3">
        <w:rPr>
          <w:rFonts w:ascii="Times New Roman" w:hAnsi="Times New Roman"/>
        </w:rPr>
        <w:t>:</w:t>
      </w:r>
      <w:r w:rsidR="0066337E" w:rsidRPr="00E13EF3">
        <w:rPr>
          <w:rFonts w:ascii="Times New Roman" w:hAnsi="Times New Roman"/>
        </w:rPr>
        <w:t>55</w:t>
      </w:r>
      <w:r w:rsidRPr="00E13EF3">
        <w:rPr>
          <w:rFonts w:ascii="Times New Roman" w:hAnsi="Times New Roman"/>
        </w:rPr>
        <w:t xml:space="preserve"> a.m.</w:t>
      </w:r>
    </w:p>
    <w:p w14:paraId="4F4EBEF3" w14:textId="794C7459" w:rsidR="002F0E5F" w:rsidRPr="00E13EF3" w:rsidRDefault="00536A74" w:rsidP="002F0E5F">
      <w:pPr>
        <w:spacing w:after="0"/>
        <w:jc w:val="center"/>
        <w:rPr>
          <w:rFonts w:ascii="Times New Roman" w:hAnsi="Times New Roman"/>
          <w:color w:val="034EA2"/>
        </w:rPr>
      </w:pPr>
      <w:r w:rsidRPr="00E13EF3">
        <w:rPr>
          <w:rFonts w:ascii="Times New Roman" w:hAnsi="Times New Roman"/>
          <w:color w:val="FF0000"/>
        </w:rPr>
        <w:t>*</w:t>
      </w:r>
      <w:r w:rsidRPr="00E13EF3">
        <w:rPr>
          <w:rFonts w:ascii="Times New Roman" w:hAnsi="Times New Roman"/>
        </w:rPr>
        <w:t xml:space="preserve">Items that need action taken.  </w:t>
      </w:r>
      <w:r w:rsidR="00AA2390" w:rsidRPr="00E13EF3">
        <w:rPr>
          <w:rFonts w:ascii="Times New Roman" w:hAnsi="Times New Roman"/>
          <w:color w:val="034EA2"/>
        </w:rPr>
        <w:t xml:space="preserve"> </w:t>
      </w:r>
    </w:p>
    <w:p w14:paraId="1B003D4E" w14:textId="77777777" w:rsidR="002F0E5F" w:rsidRPr="00E13EF3" w:rsidRDefault="002F0E5F" w:rsidP="002F0E5F">
      <w:pPr>
        <w:pStyle w:val="NoSpacing"/>
        <w:rPr>
          <w:rFonts w:ascii="Times New Roman" w:hAnsi="Times New Roman"/>
          <w:sz w:val="24"/>
          <w:szCs w:val="24"/>
        </w:rPr>
      </w:pPr>
      <w:r w:rsidRPr="00E13EF3">
        <w:rPr>
          <w:rFonts w:ascii="Times New Roman" w:hAnsi="Times New Roman"/>
          <w:sz w:val="24"/>
          <w:szCs w:val="24"/>
        </w:rPr>
        <w:t>9:00 a.m.</w:t>
      </w:r>
      <w:r w:rsidRPr="00E13EF3">
        <w:rPr>
          <w:rFonts w:ascii="Times New Roman" w:hAnsi="Times New Roman"/>
          <w:sz w:val="24"/>
          <w:szCs w:val="24"/>
        </w:rPr>
        <w:tab/>
        <w:t xml:space="preserve">1. </w:t>
      </w:r>
      <w:r w:rsidRPr="00E13EF3">
        <w:rPr>
          <w:rFonts w:ascii="Times New Roman" w:hAnsi="Times New Roman"/>
          <w:sz w:val="24"/>
          <w:szCs w:val="24"/>
        </w:rPr>
        <w:tab/>
        <w:t>Preliminary</w:t>
      </w:r>
    </w:p>
    <w:p w14:paraId="733CA8AF" w14:textId="77777777" w:rsidR="002F0E5F" w:rsidRPr="00E13EF3" w:rsidRDefault="002F0E5F" w:rsidP="002F0E5F">
      <w:pPr>
        <w:pStyle w:val="NoSpacing"/>
        <w:rPr>
          <w:rFonts w:ascii="Times New Roman" w:hAnsi="Times New Roman"/>
          <w:sz w:val="24"/>
          <w:szCs w:val="24"/>
        </w:rPr>
      </w:pPr>
      <w:r w:rsidRPr="00E13EF3">
        <w:rPr>
          <w:rFonts w:ascii="Times New Roman" w:hAnsi="Times New Roman"/>
          <w:sz w:val="24"/>
          <w:szCs w:val="24"/>
        </w:rPr>
        <w:tab/>
      </w:r>
      <w:r w:rsidRPr="00E13EF3">
        <w:rPr>
          <w:rFonts w:ascii="Times New Roman" w:hAnsi="Times New Roman"/>
          <w:sz w:val="24"/>
          <w:szCs w:val="24"/>
        </w:rPr>
        <w:tab/>
      </w:r>
      <w:r w:rsidRPr="00E13EF3">
        <w:rPr>
          <w:rFonts w:ascii="Times New Roman" w:hAnsi="Times New Roman"/>
          <w:sz w:val="24"/>
          <w:szCs w:val="24"/>
        </w:rPr>
        <w:tab/>
        <w:t>Call to Order</w:t>
      </w:r>
    </w:p>
    <w:p w14:paraId="7920291F" w14:textId="77777777" w:rsidR="002F0E5F" w:rsidRPr="00E13EF3" w:rsidRDefault="002F0E5F" w:rsidP="002F0E5F">
      <w:pPr>
        <w:pStyle w:val="NoSpacing"/>
        <w:rPr>
          <w:rFonts w:ascii="Times New Roman" w:hAnsi="Times New Roman"/>
          <w:sz w:val="24"/>
          <w:szCs w:val="24"/>
        </w:rPr>
      </w:pPr>
    </w:p>
    <w:p w14:paraId="03C98128" w14:textId="77777777" w:rsidR="00A25C65" w:rsidRDefault="00A25C65" w:rsidP="002F0E5F">
      <w:pPr>
        <w:pStyle w:val="NoSpacing"/>
        <w:rPr>
          <w:rFonts w:ascii="Times New Roman" w:hAnsi="Times New Roman"/>
          <w:sz w:val="24"/>
          <w:szCs w:val="24"/>
        </w:rPr>
      </w:pPr>
    </w:p>
    <w:p w14:paraId="61D68BA9" w14:textId="6A5CC39E" w:rsidR="002F0E5F" w:rsidRPr="00E13EF3" w:rsidRDefault="002F0E5F" w:rsidP="002F0E5F">
      <w:pPr>
        <w:pStyle w:val="NoSpacing"/>
        <w:rPr>
          <w:rFonts w:ascii="Times New Roman" w:hAnsi="Times New Roman"/>
          <w:sz w:val="24"/>
          <w:szCs w:val="24"/>
        </w:rPr>
      </w:pPr>
      <w:r w:rsidRPr="00E13EF3">
        <w:rPr>
          <w:rFonts w:ascii="Times New Roman" w:hAnsi="Times New Roman"/>
          <w:sz w:val="24"/>
          <w:szCs w:val="24"/>
        </w:rPr>
        <w:t>9:05 a.m.</w:t>
      </w:r>
      <w:r w:rsidRPr="00E13EF3">
        <w:rPr>
          <w:rFonts w:ascii="Times New Roman" w:hAnsi="Times New Roman"/>
          <w:sz w:val="24"/>
          <w:szCs w:val="24"/>
        </w:rPr>
        <w:tab/>
        <w:t xml:space="preserve">2. </w:t>
      </w:r>
      <w:r w:rsidRPr="00E13EF3">
        <w:rPr>
          <w:rFonts w:ascii="Times New Roman" w:hAnsi="Times New Roman"/>
          <w:sz w:val="24"/>
          <w:szCs w:val="24"/>
        </w:rPr>
        <w:tab/>
      </w:r>
      <w:bookmarkStart w:id="0" w:name="_Hlk46134961"/>
      <w:r w:rsidRPr="00E13EF3">
        <w:rPr>
          <w:rFonts w:ascii="Times New Roman" w:hAnsi="Times New Roman"/>
          <w:b/>
          <w:bCs/>
          <w:color w:val="FF0000"/>
          <w:sz w:val="24"/>
          <w:szCs w:val="24"/>
        </w:rPr>
        <w:t>*</w:t>
      </w:r>
      <w:bookmarkEnd w:id="0"/>
      <w:r w:rsidRPr="00E13EF3">
        <w:rPr>
          <w:rFonts w:ascii="Times New Roman" w:hAnsi="Times New Roman"/>
          <w:sz w:val="24"/>
          <w:szCs w:val="24"/>
        </w:rPr>
        <w:t>Approval of Agenda</w:t>
      </w:r>
    </w:p>
    <w:p w14:paraId="2A0AD353" w14:textId="1C40AE58" w:rsidR="002C16FE" w:rsidRPr="00E13EF3" w:rsidRDefault="002C16FE" w:rsidP="002F0E5F">
      <w:pPr>
        <w:pStyle w:val="NoSpacing"/>
        <w:rPr>
          <w:rFonts w:ascii="Times New Roman" w:hAnsi="Times New Roman"/>
          <w:sz w:val="24"/>
          <w:szCs w:val="24"/>
        </w:rPr>
      </w:pPr>
      <w:r w:rsidRPr="00E13EF3">
        <w:rPr>
          <w:rFonts w:ascii="Times New Roman" w:hAnsi="Times New Roman"/>
          <w:sz w:val="24"/>
          <w:szCs w:val="24"/>
        </w:rPr>
        <w:tab/>
      </w:r>
      <w:r w:rsidRPr="00E13EF3">
        <w:rPr>
          <w:rFonts w:ascii="Times New Roman" w:hAnsi="Times New Roman"/>
          <w:sz w:val="24"/>
          <w:szCs w:val="24"/>
        </w:rPr>
        <w:tab/>
      </w:r>
    </w:p>
    <w:p w14:paraId="363254D1" w14:textId="77777777" w:rsidR="00A25C65" w:rsidRDefault="00A25C65" w:rsidP="004946B9">
      <w:pPr>
        <w:pStyle w:val="NoSpacing"/>
        <w:tabs>
          <w:tab w:val="left" w:pos="1440"/>
        </w:tabs>
        <w:ind w:left="2160" w:hanging="2160"/>
        <w:rPr>
          <w:rFonts w:ascii="Times New Roman" w:hAnsi="Times New Roman"/>
          <w:sz w:val="24"/>
          <w:szCs w:val="24"/>
        </w:rPr>
      </w:pPr>
    </w:p>
    <w:p w14:paraId="11B39D6F" w14:textId="309FBD33" w:rsidR="002F0E5F" w:rsidRPr="00E13EF3" w:rsidRDefault="002C16FE" w:rsidP="00940667">
      <w:pPr>
        <w:pStyle w:val="NoSpacing"/>
        <w:tabs>
          <w:tab w:val="left" w:pos="1440"/>
        </w:tabs>
        <w:ind w:left="2160" w:hanging="2160"/>
        <w:rPr>
          <w:rFonts w:ascii="Times New Roman" w:hAnsi="Times New Roman"/>
          <w:sz w:val="24"/>
          <w:szCs w:val="24"/>
        </w:rPr>
      </w:pPr>
      <w:r w:rsidRPr="00E13EF3">
        <w:rPr>
          <w:rFonts w:ascii="Times New Roman" w:hAnsi="Times New Roman"/>
          <w:sz w:val="24"/>
          <w:szCs w:val="24"/>
        </w:rPr>
        <w:t>9:06 a.m</w:t>
      </w:r>
      <w:r w:rsidR="000722DC" w:rsidRPr="00E13EF3">
        <w:rPr>
          <w:rFonts w:ascii="Times New Roman" w:hAnsi="Times New Roman"/>
          <w:sz w:val="24"/>
          <w:szCs w:val="24"/>
        </w:rPr>
        <w:t>.</w:t>
      </w:r>
      <w:r w:rsidRPr="00E13EF3">
        <w:rPr>
          <w:rFonts w:ascii="Times New Roman" w:hAnsi="Times New Roman"/>
          <w:sz w:val="24"/>
          <w:szCs w:val="24"/>
        </w:rPr>
        <w:t xml:space="preserve"> </w:t>
      </w:r>
      <w:r w:rsidRPr="00E13EF3">
        <w:rPr>
          <w:rFonts w:ascii="Times New Roman" w:hAnsi="Times New Roman"/>
          <w:sz w:val="24"/>
          <w:szCs w:val="24"/>
        </w:rPr>
        <w:tab/>
        <w:t>3.</w:t>
      </w:r>
      <w:r w:rsidRPr="00E13EF3">
        <w:rPr>
          <w:rFonts w:ascii="Times New Roman" w:hAnsi="Times New Roman"/>
          <w:sz w:val="24"/>
          <w:szCs w:val="24"/>
        </w:rPr>
        <w:tab/>
      </w:r>
      <w:r w:rsidR="0025075A" w:rsidRPr="00E13EF3">
        <w:rPr>
          <w:rFonts w:ascii="Times New Roman" w:hAnsi="Times New Roman"/>
          <w:b/>
          <w:bCs/>
          <w:color w:val="FF0000"/>
          <w:sz w:val="24"/>
          <w:szCs w:val="24"/>
        </w:rPr>
        <w:t>*</w:t>
      </w:r>
      <w:r w:rsidR="002F0E5F" w:rsidRPr="00E13EF3">
        <w:rPr>
          <w:rFonts w:ascii="Times New Roman" w:hAnsi="Times New Roman"/>
          <w:sz w:val="24"/>
          <w:szCs w:val="24"/>
        </w:rPr>
        <w:t>Approval Minutes of</w:t>
      </w:r>
      <w:r w:rsidR="00436335" w:rsidRPr="00E13EF3">
        <w:rPr>
          <w:rFonts w:ascii="Times New Roman" w:hAnsi="Times New Roman"/>
          <w:sz w:val="24"/>
          <w:szCs w:val="24"/>
        </w:rPr>
        <w:t xml:space="preserve"> November 17, 2025</w:t>
      </w:r>
      <w:r w:rsidR="00053DCA" w:rsidRPr="00E13EF3">
        <w:rPr>
          <w:rFonts w:ascii="Times New Roman" w:hAnsi="Times New Roman"/>
          <w:sz w:val="24"/>
          <w:szCs w:val="24"/>
        </w:rPr>
        <w:t>,</w:t>
      </w:r>
      <w:r w:rsidR="002F0E5F" w:rsidRPr="00E13EF3">
        <w:rPr>
          <w:rFonts w:ascii="Times New Roman" w:hAnsi="Times New Roman"/>
          <w:sz w:val="24"/>
          <w:szCs w:val="24"/>
        </w:rPr>
        <w:t xml:space="preserve"> Policy Committee Meeting</w:t>
      </w:r>
      <w:r w:rsidR="00584F27" w:rsidRPr="00E13EF3">
        <w:rPr>
          <w:rFonts w:ascii="Times New Roman" w:hAnsi="Times New Roman"/>
          <w:sz w:val="24"/>
          <w:szCs w:val="24"/>
        </w:rPr>
        <w:t xml:space="preserve"> </w:t>
      </w:r>
      <w:r w:rsidR="00584F27" w:rsidRPr="00E13EF3">
        <w:rPr>
          <w:rFonts w:ascii="Times New Roman" w:hAnsi="Times New Roman"/>
          <w:b/>
          <w:sz w:val="20"/>
          <w:szCs w:val="20"/>
        </w:rPr>
        <w:t>(Included in packet)</w:t>
      </w:r>
    </w:p>
    <w:p w14:paraId="6B8CD373" w14:textId="77777777" w:rsidR="00A25C65" w:rsidRDefault="00A25C65" w:rsidP="00412BD9">
      <w:pPr>
        <w:pStyle w:val="NoSpacing"/>
        <w:spacing w:after="120"/>
        <w:rPr>
          <w:rFonts w:ascii="Times New Roman" w:hAnsi="Times New Roman"/>
          <w:sz w:val="24"/>
          <w:szCs w:val="24"/>
        </w:rPr>
      </w:pPr>
    </w:p>
    <w:p w14:paraId="231D4702" w14:textId="43ECB948" w:rsidR="00412BD9" w:rsidRPr="00E13EF3" w:rsidRDefault="002F0E5F" w:rsidP="00412BD9">
      <w:pPr>
        <w:pStyle w:val="NoSpacing"/>
        <w:spacing w:after="120"/>
        <w:rPr>
          <w:rFonts w:ascii="Times New Roman" w:hAnsi="Times New Roman"/>
          <w:sz w:val="24"/>
          <w:szCs w:val="24"/>
        </w:rPr>
      </w:pPr>
      <w:r w:rsidRPr="00E13EF3">
        <w:rPr>
          <w:rFonts w:ascii="Times New Roman" w:hAnsi="Times New Roman"/>
          <w:sz w:val="24"/>
          <w:szCs w:val="24"/>
        </w:rPr>
        <w:t>9:</w:t>
      </w:r>
      <w:r w:rsidR="00C5625A" w:rsidRPr="00E13EF3">
        <w:rPr>
          <w:rFonts w:ascii="Times New Roman" w:hAnsi="Times New Roman"/>
          <w:sz w:val="24"/>
          <w:szCs w:val="24"/>
        </w:rPr>
        <w:t>10</w:t>
      </w:r>
      <w:r w:rsidRPr="00E13EF3">
        <w:rPr>
          <w:rFonts w:ascii="Times New Roman" w:hAnsi="Times New Roman"/>
          <w:sz w:val="24"/>
          <w:szCs w:val="24"/>
        </w:rPr>
        <w:t xml:space="preserve"> a.m.</w:t>
      </w:r>
      <w:r w:rsidRPr="00E13EF3">
        <w:rPr>
          <w:rFonts w:ascii="Times New Roman" w:hAnsi="Times New Roman"/>
          <w:sz w:val="24"/>
          <w:szCs w:val="24"/>
        </w:rPr>
        <w:tab/>
      </w:r>
      <w:r w:rsidR="006932B2" w:rsidRPr="00E13EF3">
        <w:rPr>
          <w:rFonts w:ascii="Times New Roman" w:hAnsi="Times New Roman"/>
          <w:sz w:val="24"/>
          <w:szCs w:val="24"/>
        </w:rPr>
        <w:t>4</w:t>
      </w:r>
      <w:r w:rsidRPr="00E13EF3">
        <w:rPr>
          <w:rFonts w:ascii="Times New Roman" w:hAnsi="Times New Roman"/>
          <w:sz w:val="24"/>
          <w:szCs w:val="24"/>
        </w:rPr>
        <w:t>.</w:t>
      </w:r>
      <w:r w:rsidRPr="00E13EF3">
        <w:rPr>
          <w:rFonts w:ascii="Times New Roman" w:hAnsi="Times New Roman"/>
          <w:sz w:val="24"/>
          <w:szCs w:val="24"/>
        </w:rPr>
        <w:tab/>
        <w:t>Review of the Following Policies</w:t>
      </w:r>
      <w:bookmarkStart w:id="1" w:name="_Hlk213250451"/>
      <w:bookmarkStart w:id="2" w:name="_Hlk65756918"/>
    </w:p>
    <w:p w14:paraId="3A352C19" w14:textId="3C42585F" w:rsidR="00D06332" w:rsidRDefault="00E13EF3" w:rsidP="00412BD9">
      <w:pPr>
        <w:pStyle w:val="NoSpacing"/>
        <w:numPr>
          <w:ilvl w:val="0"/>
          <w:numId w:val="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Service and New </w:t>
      </w:r>
      <w:r w:rsidR="00915EFE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ember </w:t>
      </w:r>
      <w:r w:rsidR="00915EF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greements Process  </w:t>
      </w:r>
    </w:p>
    <w:p w14:paraId="462AA388" w14:textId="61FC7FF3" w:rsidR="00D3540B" w:rsidRPr="00D3540B" w:rsidRDefault="00940667" w:rsidP="00940667">
      <w:pPr>
        <w:pStyle w:val="NoSpacing"/>
        <w:spacing w:after="120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3540B">
        <w:rPr>
          <w:rFonts w:ascii="Times New Roman" w:hAnsi="Times New Roman"/>
          <w:sz w:val="24"/>
          <w:szCs w:val="24"/>
        </w:rPr>
        <w:t xml:space="preserve">Board Officer </w:t>
      </w:r>
      <w:r w:rsidR="00915EFE">
        <w:rPr>
          <w:rFonts w:ascii="Times New Roman" w:hAnsi="Times New Roman"/>
          <w:sz w:val="24"/>
          <w:szCs w:val="24"/>
        </w:rPr>
        <w:t>S</w:t>
      </w:r>
      <w:r w:rsidR="00D3540B">
        <w:rPr>
          <w:rFonts w:ascii="Times New Roman" w:hAnsi="Times New Roman"/>
          <w:sz w:val="24"/>
          <w:szCs w:val="24"/>
        </w:rPr>
        <w:t xml:space="preserve">ignature is </w:t>
      </w:r>
      <w:r w:rsidR="00915EFE">
        <w:rPr>
          <w:rFonts w:ascii="Times New Roman" w:hAnsi="Times New Roman"/>
          <w:sz w:val="24"/>
          <w:szCs w:val="24"/>
        </w:rPr>
        <w:t>N</w:t>
      </w:r>
      <w:r w:rsidR="00D06332">
        <w:rPr>
          <w:rFonts w:ascii="Times New Roman" w:hAnsi="Times New Roman"/>
          <w:sz w:val="24"/>
          <w:szCs w:val="24"/>
        </w:rPr>
        <w:t xml:space="preserve">ot </w:t>
      </w:r>
      <w:r w:rsidR="00915EFE">
        <w:rPr>
          <w:rFonts w:ascii="Times New Roman" w:hAnsi="Times New Roman"/>
          <w:sz w:val="24"/>
          <w:szCs w:val="24"/>
        </w:rPr>
        <w:t>R</w:t>
      </w:r>
      <w:r w:rsidR="00D06332">
        <w:rPr>
          <w:rFonts w:ascii="Times New Roman" w:hAnsi="Times New Roman"/>
          <w:sz w:val="24"/>
          <w:szCs w:val="24"/>
        </w:rPr>
        <w:t xml:space="preserve">equired by </w:t>
      </w:r>
      <w:r w:rsidR="00915EFE">
        <w:rPr>
          <w:rFonts w:ascii="Times New Roman" w:hAnsi="Times New Roman"/>
          <w:sz w:val="24"/>
          <w:szCs w:val="24"/>
        </w:rPr>
        <w:t>B</w:t>
      </w:r>
      <w:r w:rsidR="00D06332">
        <w:rPr>
          <w:rFonts w:ascii="Times New Roman" w:hAnsi="Times New Roman"/>
          <w:sz w:val="24"/>
          <w:szCs w:val="24"/>
        </w:rPr>
        <w:t xml:space="preserve">ylaws or FR </w:t>
      </w:r>
      <w:r w:rsidR="00915EFE">
        <w:rPr>
          <w:rFonts w:ascii="Times New Roman" w:hAnsi="Times New Roman"/>
          <w:sz w:val="24"/>
          <w:szCs w:val="24"/>
        </w:rPr>
        <w:t>P</w:t>
      </w:r>
      <w:r w:rsidR="00D06332">
        <w:rPr>
          <w:rFonts w:ascii="Times New Roman" w:hAnsi="Times New Roman"/>
          <w:sz w:val="24"/>
          <w:szCs w:val="24"/>
        </w:rPr>
        <w:t>olicy</w:t>
      </w:r>
    </w:p>
    <w:p w14:paraId="096EA1E1" w14:textId="1E0F08D0" w:rsidR="00D06332" w:rsidRDefault="00940667" w:rsidP="00940667">
      <w:pPr>
        <w:pStyle w:val="NoSpacing"/>
        <w:spacing w:after="120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13EF3">
        <w:rPr>
          <w:rFonts w:ascii="Times New Roman" w:hAnsi="Times New Roman"/>
          <w:sz w:val="24"/>
          <w:szCs w:val="24"/>
        </w:rPr>
        <w:t>Most Cooperatives</w:t>
      </w:r>
      <w:r w:rsidR="00915EFE">
        <w:rPr>
          <w:rFonts w:ascii="Times New Roman" w:hAnsi="Times New Roman"/>
          <w:sz w:val="24"/>
          <w:szCs w:val="24"/>
        </w:rPr>
        <w:t xml:space="preserve"> Process-</w:t>
      </w:r>
      <w:r w:rsidR="00E13EF3">
        <w:rPr>
          <w:rFonts w:ascii="Times New Roman" w:hAnsi="Times New Roman"/>
          <w:sz w:val="24"/>
          <w:szCs w:val="24"/>
        </w:rPr>
        <w:t xml:space="preserve"> </w:t>
      </w:r>
      <w:r w:rsidR="00915EFE">
        <w:rPr>
          <w:rFonts w:ascii="Times New Roman" w:hAnsi="Times New Roman"/>
          <w:sz w:val="24"/>
          <w:szCs w:val="24"/>
        </w:rPr>
        <w:t>H</w:t>
      </w:r>
      <w:r w:rsidR="00D06332">
        <w:rPr>
          <w:rFonts w:ascii="Times New Roman" w:hAnsi="Times New Roman"/>
          <w:sz w:val="24"/>
          <w:szCs w:val="24"/>
        </w:rPr>
        <w:t xml:space="preserve">ave staff sign agreements and at FR it would be recommended those purchase power agreements and membership agreements be signed and notarized by staff. </w:t>
      </w:r>
      <w:r w:rsidR="00D3540B">
        <w:rPr>
          <w:rFonts w:ascii="Times New Roman" w:hAnsi="Times New Roman"/>
          <w:sz w:val="24"/>
          <w:szCs w:val="24"/>
        </w:rPr>
        <w:t>This would be an internal process change. FR CEO would l</w:t>
      </w:r>
      <w:r w:rsidR="00D06332">
        <w:rPr>
          <w:rFonts w:ascii="Times New Roman" w:hAnsi="Times New Roman"/>
          <w:sz w:val="24"/>
          <w:szCs w:val="24"/>
        </w:rPr>
        <w:t>ikely</w:t>
      </w:r>
      <w:r w:rsidR="00D3540B">
        <w:rPr>
          <w:rFonts w:ascii="Times New Roman" w:hAnsi="Times New Roman"/>
          <w:sz w:val="24"/>
          <w:szCs w:val="24"/>
        </w:rPr>
        <w:t xml:space="preserve"> assign these duties to </w:t>
      </w:r>
      <w:r w:rsidR="00D06332">
        <w:rPr>
          <w:rFonts w:ascii="Times New Roman" w:hAnsi="Times New Roman"/>
          <w:sz w:val="24"/>
          <w:szCs w:val="24"/>
        </w:rPr>
        <w:t xml:space="preserve">Member Services Manager and MS Representatives. </w:t>
      </w:r>
      <w:r w:rsidR="00D3540B">
        <w:rPr>
          <w:rFonts w:ascii="Times New Roman" w:hAnsi="Times New Roman"/>
          <w:sz w:val="24"/>
          <w:szCs w:val="24"/>
        </w:rPr>
        <w:t xml:space="preserve">Still believe it would be good to report to the board </w:t>
      </w:r>
      <w:r w:rsidR="0051300E">
        <w:rPr>
          <w:rFonts w:ascii="Times New Roman" w:hAnsi="Times New Roman"/>
          <w:sz w:val="24"/>
          <w:szCs w:val="24"/>
        </w:rPr>
        <w:t>a summary of membership</w:t>
      </w:r>
      <w:r w:rsidR="00D3540B">
        <w:rPr>
          <w:rFonts w:ascii="Times New Roman" w:hAnsi="Times New Roman"/>
          <w:sz w:val="24"/>
          <w:szCs w:val="24"/>
        </w:rPr>
        <w:t xml:space="preserve"> </w:t>
      </w:r>
      <w:r w:rsidR="0051300E">
        <w:rPr>
          <w:rFonts w:ascii="Times New Roman" w:hAnsi="Times New Roman"/>
          <w:sz w:val="24"/>
          <w:szCs w:val="24"/>
        </w:rPr>
        <w:t>and new service agreements.</w:t>
      </w:r>
    </w:p>
    <w:p w14:paraId="18F9D904" w14:textId="54129CBD" w:rsidR="00E13EF3" w:rsidRDefault="00940667" w:rsidP="00940667">
      <w:pPr>
        <w:pStyle w:val="NoSpacing"/>
        <w:spacing w:after="120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3540B">
        <w:rPr>
          <w:rFonts w:ascii="Times New Roman" w:hAnsi="Times New Roman"/>
          <w:sz w:val="24"/>
          <w:szCs w:val="24"/>
        </w:rPr>
        <w:t xml:space="preserve">Policy </w:t>
      </w:r>
      <w:r w:rsidR="00E13EF3">
        <w:rPr>
          <w:rFonts w:ascii="Times New Roman" w:hAnsi="Times New Roman"/>
          <w:sz w:val="24"/>
          <w:szCs w:val="24"/>
        </w:rPr>
        <w:t xml:space="preserve">Committee </w:t>
      </w:r>
      <w:r w:rsidR="00D3540B">
        <w:rPr>
          <w:rFonts w:ascii="Times New Roman" w:hAnsi="Times New Roman"/>
          <w:sz w:val="24"/>
          <w:szCs w:val="24"/>
        </w:rPr>
        <w:t xml:space="preserve">&amp; Legal Counsel </w:t>
      </w:r>
      <w:r w:rsidR="00E13EF3">
        <w:rPr>
          <w:rFonts w:ascii="Times New Roman" w:hAnsi="Times New Roman"/>
          <w:sz w:val="24"/>
          <w:szCs w:val="24"/>
        </w:rPr>
        <w:t xml:space="preserve">Discussion </w:t>
      </w:r>
      <w:r w:rsidR="00D06332">
        <w:rPr>
          <w:rFonts w:ascii="Times New Roman" w:hAnsi="Times New Roman"/>
          <w:sz w:val="24"/>
          <w:szCs w:val="24"/>
        </w:rPr>
        <w:t xml:space="preserve">and </w:t>
      </w:r>
      <w:r w:rsidR="00E13EF3">
        <w:rPr>
          <w:rFonts w:ascii="Times New Roman" w:hAnsi="Times New Roman"/>
          <w:sz w:val="24"/>
          <w:szCs w:val="24"/>
        </w:rPr>
        <w:t xml:space="preserve">Direction. </w:t>
      </w:r>
    </w:p>
    <w:p w14:paraId="67FB8CE4" w14:textId="6913E65C" w:rsidR="00D06332" w:rsidRPr="00E13EF3" w:rsidRDefault="00940667" w:rsidP="00940667">
      <w:pPr>
        <w:pStyle w:val="NoSpacing"/>
        <w:spacing w:after="120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Bylaws </w:t>
      </w:r>
      <w:r w:rsidR="00D3540B" w:rsidRPr="00E13EF3">
        <w:rPr>
          <w:rFonts w:ascii="Times New Roman" w:hAnsi="Times New Roman"/>
          <w:b/>
          <w:bCs/>
          <w:sz w:val="20"/>
          <w:szCs w:val="20"/>
        </w:rPr>
        <w:t>(Included in packet)</w:t>
      </w:r>
    </w:p>
    <w:bookmarkEnd w:id="1"/>
    <w:p w14:paraId="1DB60AF7" w14:textId="299B8346" w:rsidR="00412BD9" w:rsidRPr="00E13EF3" w:rsidRDefault="00412BD9" w:rsidP="00412BD9">
      <w:pPr>
        <w:pStyle w:val="NoSpacing"/>
        <w:numPr>
          <w:ilvl w:val="0"/>
          <w:numId w:val="10"/>
        </w:numPr>
        <w:spacing w:after="120"/>
        <w:rPr>
          <w:rFonts w:ascii="Times New Roman" w:hAnsi="Times New Roman"/>
          <w:sz w:val="24"/>
          <w:szCs w:val="24"/>
        </w:rPr>
      </w:pPr>
      <w:r w:rsidRPr="00E13EF3">
        <w:rPr>
          <w:rFonts w:ascii="Times New Roman" w:hAnsi="Times New Roman"/>
          <w:b/>
          <w:bCs/>
          <w:color w:val="FF0000"/>
          <w:sz w:val="20"/>
          <w:szCs w:val="20"/>
        </w:rPr>
        <w:t>*</w:t>
      </w:r>
      <w:r w:rsidRPr="00E13EF3">
        <w:rPr>
          <w:rFonts w:ascii="Times New Roman" w:hAnsi="Times New Roman"/>
          <w:sz w:val="24"/>
          <w:szCs w:val="24"/>
        </w:rPr>
        <w:t xml:space="preserve">GP# 102 Director Duties, Responsibilities </w:t>
      </w:r>
      <w:bookmarkStart w:id="3" w:name="_Hlk223353921"/>
      <w:r w:rsidRPr="00E13EF3">
        <w:rPr>
          <w:rFonts w:ascii="Times New Roman" w:hAnsi="Times New Roman"/>
          <w:b/>
          <w:bCs/>
          <w:sz w:val="20"/>
          <w:szCs w:val="20"/>
        </w:rPr>
        <w:t>(Included in packet)</w:t>
      </w:r>
      <w:bookmarkEnd w:id="3"/>
    </w:p>
    <w:p w14:paraId="1D2DAE34" w14:textId="6970E91B" w:rsidR="00412BD9" w:rsidRPr="00E13EF3" w:rsidRDefault="00412BD9" w:rsidP="00412BD9">
      <w:pPr>
        <w:pStyle w:val="NoSpacing"/>
        <w:numPr>
          <w:ilvl w:val="0"/>
          <w:numId w:val="10"/>
        </w:numPr>
        <w:spacing w:after="120"/>
        <w:rPr>
          <w:rFonts w:ascii="Times New Roman" w:hAnsi="Times New Roman"/>
          <w:sz w:val="24"/>
          <w:szCs w:val="24"/>
        </w:rPr>
      </w:pPr>
      <w:r w:rsidRPr="00E13EF3">
        <w:rPr>
          <w:rFonts w:ascii="Times New Roman" w:hAnsi="Times New Roman"/>
          <w:b/>
          <w:bCs/>
          <w:color w:val="FF0000"/>
          <w:sz w:val="20"/>
          <w:szCs w:val="20"/>
        </w:rPr>
        <w:t>*</w:t>
      </w:r>
      <w:r w:rsidRPr="00E13EF3">
        <w:rPr>
          <w:rFonts w:ascii="Times New Roman" w:hAnsi="Times New Roman"/>
          <w:sz w:val="24"/>
          <w:szCs w:val="24"/>
        </w:rPr>
        <w:t>GP# 202 Committees of the Board of Directors</w:t>
      </w:r>
      <w:r w:rsidRPr="00E13EF3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r w:rsidRPr="00E13EF3">
        <w:rPr>
          <w:rFonts w:ascii="Times New Roman" w:hAnsi="Times New Roman"/>
          <w:b/>
          <w:bCs/>
          <w:sz w:val="20"/>
          <w:szCs w:val="20"/>
        </w:rPr>
        <w:t>(Included in packet)</w:t>
      </w:r>
    </w:p>
    <w:p w14:paraId="06486F03" w14:textId="72EC3AE8" w:rsidR="00412BD9" w:rsidRPr="00E13EF3" w:rsidRDefault="00412BD9" w:rsidP="00412BD9">
      <w:pPr>
        <w:pStyle w:val="NoSpacing"/>
        <w:numPr>
          <w:ilvl w:val="0"/>
          <w:numId w:val="10"/>
        </w:numPr>
        <w:spacing w:after="120"/>
        <w:rPr>
          <w:rFonts w:ascii="Times New Roman" w:hAnsi="Times New Roman"/>
          <w:sz w:val="24"/>
          <w:szCs w:val="24"/>
        </w:rPr>
      </w:pPr>
      <w:r w:rsidRPr="00E13EF3">
        <w:rPr>
          <w:rFonts w:ascii="Times New Roman" w:hAnsi="Times New Roman"/>
          <w:b/>
          <w:bCs/>
          <w:color w:val="FF0000"/>
          <w:sz w:val="20"/>
          <w:szCs w:val="20"/>
        </w:rPr>
        <w:t>*</w:t>
      </w:r>
      <w:r w:rsidRPr="00E13EF3">
        <w:rPr>
          <w:rFonts w:ascii="Times New Roman" w:hAnsi="Times New Roman"/>
          <w:sz w:val="24"/>
          <w:szCs w:val="24"/>
        </w:rPr>
        <w:t xml:space="preserve">GP# 204 Board of Directors-General Manager Relationships </w:t>
      </w:r>
      <w:r w:rsidRPr="00E13EF3">
        <w:rPr>
          <w:rFonts w:ascii="Times New Roman" w:hAnsi="Times New Roman"/>
          <w:b/>
          <w:bCs/>
          <w:sz w:val="20"/>
          <w:szCs w:val="20"/>
        </w:rPr>
        <w:t>(Included in packet)</w:t>
      </w:r>
    </w:p>
    <w:p w14:paraId="785661F7" w14:textId="765290AA" w:rsidR="00412BD9" w:rsidRPr="00E13EF3" w:rsidRDefault="00412BD9" w:rsidP="00412BD9">
      <w:pPr>
        <w:pStyle w:val="NoSpacing"/>
        <w:numPr>
          <w:ilvl w:val="0"/>
          <w:numId w:val="10"/>
        </w:numPr>
        <w:spacing w:after="120"/>
        <w:rPr>
          <w:rFonts w:ascii="Times New Roman" w:hAnsi="Times New Roman"/>
          <w:sz w:val="24"/>
          <w:szCs w:val="24"/>
        </w:rPr>
      </w:pPr>
      <w:r w:rsidRPr="00E13EF3">
        <w:rPr>
          <w:rFonts w:ascii="Times New Roman" w:hAnsi="Times New Roman"/>
          <w:b/>
          <w:bCs/>
          <w:color w:val="FF0000"/>
          <w:sz w:val="20"/>
          <w:szCs w:val="20"/>
        </w:rPr>
        <w:t>*</w:t>
      </w:r>
      <w:r w:rsidRPr="00E13EF3">
        <w:rPr>
          <w:rFonts w:ascii="Times New Roman" w:hAnsi="Times New Roman"/>
          <w:sz w:val="24"/>
          <w:szCs w:val="24"/>
        </w:rPr>
        <w:t xml:space="preserve">GP# 303 Authorized Check Signatures </w:t>
      </w:r>
      <w:bookmarkStart w:id="4" w:name="_Hlk223354301"/>
      <w:r w:rsidRPr="00E13EF3">
        <w:rPr>
          <w:rFonts w:ascii="Times New Roman" w:hAnsi="Times New Roman"/>
          <w:b/>
          <w:bCs/>
          <w:sz w:val="20"/>
          <w:szCs w:val="20"/>
        </w:rPr>
        <w:t>(Included in packet)</w:t>
      </w:r>
      <w:bookmarkEnd w:id="4"/>
    </w:p>
    <w:p w14:paraId="799DD02D" w14:textId="11F70398" w:rsidR="00412BD9" w:rsidRPr="00E13EF3" w:rsidRDefault="00412BD9" w:rsidP="00412BD9">
      <w:pPr>
        <w:pStyle w:val="NoSpacing"/>
        <w:numPr>
          <w:ilvl w:val="0"/>
          <w:numId w:val="10"/>
        </w:numPr>
        <w:spacing w:after="120"/>
        <w:rPr>
          <w:rFonts w:ascii="Times New Roman" w:hAnsi="Times New Roman"/>
          <w:sz w:val="24"/>
          <w:szCs w:val="24"/>
        </w:rPr>
      </w:pPr>
      <w:r w:rsidRPr="00E13EF3">
        <w:rPr>
          <w:rFonts w:ascii="Times New Roman" w:hAnsi="Times New Roman"/>
          <w:b/>
          <w:bCs/>
          <w:color w:val="FF0000"/>
          <w:sz w:val="20"/>
          <w:szCs w:val="20"/>
        </w:rPr>
        <w:t>*</w:t>
      </w:r>
      <w:r w:rsidRPr="00E13EF3">
        <w:rPr>
          <w:rFonts w:ascii="Times New Roman" w:hAnsi="Times New Roman"/>
          <w:sz w:val="24"/>
          <w:szCs w:val="24"/>
        </w:rPr>
        <w:t xml:space="preserve">GP# 309 Allocation and Retirement of Patronage Capital </w:t>
      </w:r>
      <w:r w:rsidRPr="00E13EF3">
        <w:rPr>
          <w:rFonts w:ascii="Times New Roman" w:hAnsi="Times New Roman"/>
          <w:b/>
          <w:bCs/>
          <w:sz w:val="20"/>
          <w:szCs w:val="20"/>
        </w:rPr>
        <w:t>(Included in packet)</w:t>
      </w:r>
    </w:p>
    <w:p w14:paraId="715A7F4E" w14:textId="3E1EF41C" w:rsidR="00412BD9" w:rsidRPr="00E13EF3" w:rsidRDefault="00436335" w:rsidP="00412BD9">
      <w:pPr>
        <w:pStyle w:val="NoSpacing"/>
        <w:numPr>
          <w:ilvl w:val="0"/>
          <w:numId w:val="10"/>
        </w:numPr>
        <w:spacing w:after="120"/>
        <w:rPr>
          <w:rFonts w:ascii="Times New Roman" w:hAnsi="Times New Roman"/>
          <w:sz w:val="24"/>
          <w:szCs w:val="24"/>
        </w:rPr>
      </w:pPr>
      <w:r w:rsidRPr="00E13EF3">
        <w:rPr>
          <w:rFonts w:ascii="Times New Roman" w:hAnsi="Times New Roman"/>
          <w:color w:val="EE0000"/>
          <w:sz w:val="24"/>
          <w:szCs w:val="24"/>
        </w:rPr>
        <w:t>*</w:t>
      </w:r>
      <w:r w:rsidR="00412BD9" w:rsidRPr="00E13EF3">
        <w:rPr>
          <w:rFonts w:ascii="Times New Roman" w:hAnsi="Times New Roman"/>
          <w:sz w:val="24"/>
          <w:szCs w:val="24"/>
        </w:rPr>
        <w:t xml:space="preserve">GP# 314 Retirement of Decedent Capital Credits </w:t>
      </w:r>
      <w:r w:rsidR="00412BD9" w:rsidRPr="00E13EF3">
        <w:rPr>
          <w:rFonts w:ascii="Times New Roman" w:hAnsi="Times New Roman"/>
          <w:b/>
          <w:bCs/>
          <w:sz w:val="20"/>
          <w:szCs w:val="20"/>
        </w:rPr>
        <w:t>(Included in packet)</w:t>
      </w:r>
    </w:p>
    <w:p w14:paraId="22532D77" w14:textId="77777777" w:rsidR="00436335" w:rsidRPr="00E13EF3" w:rsidRDefault="00436335" w:rsidP="00436335">
      <w:pPr>
        <w:pStyle w:val="NoSpacing"/>
        <w:spacing w:after="120"/>
        <w:ind w:left="2520"/>
        <w:rPr>
          <w:rFonts w:ascii="Times New Roman" w:hAnsi="Times New Roman"/>
          <w:sz w:val="24"/>
          <w:szCs w:val="24"/>
        </w:rPr>
      </w:pPr>
    </w:p>
    <w:bookmarkEnd w:id="2"/>
    <w:p w14:paraId="7E73A88D" w14:textId="06AE6C57" w:rsidR="003B5DD3" w:rsidRPr="00E13EF3" w:rsidRDefault="003B5DD3" w:rsidP="003B5DD3">
      <w:pPr>
        <w:pStyle w:val="NoSpacing"/>
        <w:rPr>
          <w:rFonts w:ascii="Times New Roman" w:hAnsi="Times New Roman"/>
          <w:sz w:val="24"/>
          <w:szCs w:val="24"/>
        </w:rPr>
      </w:pPr>
    </w:p>
    <w:p w14:paraId="4ECE57C1" w14:textId="2D2EED10" w:rsidR="004946B9" w:rsidRPr="00E13EF3" w:rsidRDefault="00934A83" w:rsidP="001248C4">
      <w:pPr>
        <w:pStyle w:val="NoSpacing"/>
        <w:rPr>
          <w:rFonts w:ascii="Times New Roman" w:hAnsi="Times New Roman"/>
          <w:b/>
          <w:sz w:val="20"/>
          <w:szCs w:val="20"/>
        </w:rPr>
      </w:pPr>
      <w:r w:rsidRPr="00E13EF3">
        <w:rPr>
          <w:rFonts w:ascii="Times New Roman" w:hAnsi="Times New Roman"/>
          <w:sz w:val="24"/>
          <w:szCs w:val="24"/>
        </w:rPr>
        <w:t>9:55 a.m.</w:t>
      </w:r>
      <w:r w:rsidR="001248C4" w:rsidRPr="00E13EF3">
        <w:rPr>
          <w:rFonts w:ascii="Times New Roman" w:hAnsi="Times New Roman"/>
          <w:sz w:val="24"/>
          <w:szCs w:val="24"/>
        </w:rPr>
        <w:tab/>
        <w:t>6.</w:t>
      </w:r>
      <w:r w:rsidR="001248C4" w:rsidRPr="00E13EF3">
        <w:rPr>
          <w:rFonts w:ascii="Times New Roman" w:hAnsi="Times New Roman"/>
          <w:sz w:val="24"/>
          <w:szCs w:val="24"/>
        </w:rPr>
        <w:tab/>
        <w:t xml:space="preserve">Set Next Meeting Date – </w:t>
      </w:r>
      <w:r w:rsidR="0051300E" w:rsidRPr="00E13EF3">
        <w:rPr>
          <w:rFonts w:ascii="Times New Roman" w:hAnsi="Times New Roman"/>
          <w:sz w:val="24"/>
          <w:szCs w:val="24"/>
        </w:rPr>
        <w:t>Monday,</w:t>
      </w:r>
      <w:r w:rsidR="001248C4" w:rsidRPr="00E13EF3">
        <w:rPr>
          <w:rFonts w:ascii="Times New Roman" w:hAnsi="Times New Roman"/>
          <w:sz w:val="24"/>
          <w:szCs w:val="24"/>
        </w:rPr>
        <w:t xml:space="preserve"> 2026</w:t>
      </w:r>
      <w:r w:rsidR="00412BD9" w:rsidRPr="00E13EF3">
        <w:rPr>
          <w:rFonts w:ascii="Times New Roman" w:hAnsi="Times New Roman"/>
          <w:sz w:val="24"/>
          <w:szCs w:val="24"/>
        </w:rPr>
        <w:t xml:space="preserve"> or 2027</w:t>
      </w:r>
    </w:p>
    <w:p w14:paraId="7C7812FF" w14:textId="61EAC73A" w:rsidR="002F0E5F" w:rsidRPr="00E13EF3" w:rsidRDefault="002F0E5F" w:rsidP="0082732E">
      <w:pPr>
        <w:pStyle w:val="NoSpacing"/>
        <w:ind w:left="720" w:firstLine="720"/>
        <w:rPr>
          <w:rFonts w:ascii="Times New Roman" w:hAnsi="Times New Roman"/>
          <w:sz w:val="24"/>
          <w:szCs w:val="24"/>
        </w:rPr>
      </w:pPr>
    </w:p>
    <w:p w14:paraId="01555A95" w14:textId="77777777" w:rsidR="00934A83" w:rsidRPr="00E13EF3" w:rsidRDefault="00934A83" w:rsidP="00934A83">
      <w:pPr>
        <w:pStyle w:val="NoSpacing"/>
        <w:rPr>
          <w:rFonts w:ascii="Times New Roman" w:hAnsi="Times New Roman"/>
          <w:sz w:val="24"/>
          <w:szCs w:val="24"/>
        </w:rPr>
      </w:pPr>
    </w:p>
    <w:p w14:paraId="257DB706" w14:textId="5B6074C3" w:rsidR="002F0E5F" w:rsidRPr="00E13EF3" w:rsidRDefault="00934A83" w:rsidP="00934A83">
      <w:pPr>
        <w:pStyle w:val="NoSpacing"/>
        <w:rPr>
          <w:rFonts w:ascii="Times New Roman" w:hAnsi="Times New Roman"/>
          <w:sz w:val="24"/>
          <w:szCs w:val="24"/>
        </w:rPr>
      </w:pPr>
      <w:r w:rsidRPr="00E13EF3">
        <w:rPr>
          <w:rFonts w:ascii="Times New Roman" w:hAnsi="Times New Roman"/>
          <w:sz w:val="24"/>
          <w:szCs w:val="24"/>
        </w:rPr>
        <w:t xml:space="preserve">10:00 a.m. </w:t>
      </w:r>
      <w:r w:rsidRPr="00E13EF3">
        <w:rPr>
          <w:rFonts w:ascii="Times New Roman" w:hAnsi="Times New Roman"/>
          <w:sz w:val="24"/>
          <w:szCs w:val="24"/>
        </w:rPr>
        <w:tab/>
      </w:r>
      <w:r w:rsidR="001430CE" w:rsidRPr="00E13EF3">
        <w:rPr>
          <w:rFonts w:ascii="Times New Roman" w:hAnsi="Times New Roman"/>
          <w:sz w:val="24"/>
          <w:szCs w:val="24"/>
        </w:rPr>
        <w:t>7</w:t>
      </w:r>
      <w:r w:rsidR="002C16FE" w:rsidRPr="00E13EF3">
        <w:rPr>
          <w:rFonts w:ascii="Times New Roman" w:hAnsi="Times New Roman"/>
          <w:sz w:val="24"/>
          <w:szCs w:val="24"/>
        </w:rPr>
        <w:t>.</w:t>
      </w:r>
      <w:r w:rsidR="002C16FE" w:rsidRPr="00E13EF3">
        <w:rPr>
          <w:rFonts w:ascii="Times New Roman" w:hAnsi="Times New Roman"/>
          <w:sz w:val="24"/>
          <w:szCs w:val="24"/>
        </w:rPr>
        <w:tab/>
      </w:r>
      <w:r w:rsidR="002F0E5F" w:rsidRPr="00E13EF3">
        <w:rPr>
          <w:rFonts w:ascii="Times New Roman" w:hAnsi="Times New Roman"/>
          <w:sz w:val="24"/>
          <w:szCs w:val="24"/>
        </w:rPr>
        <w:t>Adjourn</w:t>
      </w:r>
      <w:r w:rsidR="002F0E5F" w:rsidRPr="00E13EF3">
        <w:rPr>
          <w:rFonts w:ascii="Times New Roman" w:hAnsi="Times New Roman"/>
          <w:sz w:val="24"/>
          <w:szCs w:val="24"/>
        </w:rPr>
        <w:tab/>
      </w:r>
    </w:p>
    <w:p w14:paraId="5990D7C9" w14:textId="77777777" w:rsidR="00177AEE" w:rsidRPr="00E13EF3" w:rsidRDefault="00177AEE" w:rsidP="00934A83">
      <w:pPr>
        <w:pStyle w:val="NoSpacing"/>
        <w:rPr>
          <w:rFonts w:ascii="Times New Roman" w:hAnsi="Times New Roman"/>
          <w:sz w:val="24"/>
          <w:szCs w:val="24"/>
        </w:rPr>
      </w:pPr>
    </w:p>
    <w:p w14:paraId="07581637" w14:textId="77777777" w:rsidR="00177AEE" w:rsidRPr="00E13EF3" w:rsidRDefault="00177AEE" w:rsidP="00934A83">
      <w:pPr>
        <w:pStyle w:val="NoSpacing"/>
        <w:rPr>
          <w:rFonts w:ascii="Times New Roman" w:hAnsi="Times New Roman"/>
          <w:sz w:val="24"/>
          <w:szCs w:val="24"/>
        </w:rPr>
      </w:pPr>
    </w:p>
    <w:p w14:paraId="7530A894" w14:textId="2803117C" w:rsidR="00177AEE" w:rsidRPr="00B57BBE" w:rsidRDefault="00177AEE" w:rsidP="00177AEE">
      <w:pPr>
        <w:pStyle w:val="NoSpacing"/>
        <w:spacing w:before="240"/>
        <w:rPr>
          <w:rFonts w:ascii="Times New Roman" w:hAnsi="Times New Roman"/>
          <w:i/>
          <w:iCs/>
          <w:sz w:val="20"/>
        </w:rPr>
      </w:pPr>
      <w:r w:rsidRPr="00E13EF3">
        <w:rPr>
          <w:rFonts w:ascii="Times New Roman" w:hAnsi="Times New Roman"/>
          <w:i/>
          <w:iCs/>
          <w:sz w:val="20"/>
        </w:rPr>
        <w:t xml:space="preserve">Members: Chairperson – </w:t>
      </w:r>
      <w:r w:rsidR="0049177E" w:rsidRPr="00E13EF3">
        <w:rPr>
          <w:rFonts w:ascii="Times New Roman" w:hAnsi="Times New Roman"/>
          <w:i/>
          <w:iCs/>
          <w:sz w:val="20"/>
        </w:rPr>
        <w:t xml:space="preserve">Jeff Keay, </w:t>
      </w:r>
      <w:r w:rsidRPr="00E13EF3">
        <w:rPr>
          <w:rFonts w:ascii="Times New Roman" w:hAnsi="Times New Roman"/>
          <w:i/>
          <w:iCs/>
          <w:sz w:val="20"/>
        </w:rPr>
        <w:t>Brent “Husk” Crowther, Doug Schmier, Dede Draper, Jodi Stiehl</w:t>
      </w:r>
      <w:r>
        <w:rPr>
          <w:rFonts w:ascii="Times New Roman" w:hAnsi="Times New Roman"/>
          <w:i/>
          <w:iCs/>
          <w:sz w:val="20"/>
        </w:rPr>
        <w:t xml:space="preserve"> </w:t>
      </w:r>
    </w:p>
    <w:p w14:paraId="44546843" w14:textId="77777777" w:rsidR="00177AEE" w:rsidRPr="004946B9" w:rsidRDefault="00177AEE" w:rsidP="00934A83">
      <w:pPr>
        <w:pStyle w:val="NoSpacing"/>
        <w:rPr>
          <w:rFonts w:ascii="Times New Roman" w:hAnsi="Times New Roman"/>
          <w:sz w:val="24"/>
          <w:szCs w:val="24"/>
        </w:rPr>
      </w:pPr>
    </w:p>
    <w:sectPr w:rsidR="00177AEE" w:rsidRPr="004946B9" w:rsidSect="00760FDF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3AD"/>
    <w:multiLevelType w:val="hybridMultilevel"/>
    <w:tmpl w:val="73923364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F42166"/>
    <w:multiLevelType w:val="hybridMultilevel"/>
    <w:tmpl w:val="3AC0279E"/>
    <w:lvl w:ilvl="0" w:tplc="7AD00280">
      <w:start w:val="1"/>
      <w:numFmt w:val="upperLetter"/>
      <w:lvlText w:val="%1."/>
      <w:lvlJc w:val="left"/>
      <w:pPr>
        <w:ind w:left="25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8830CE3"/>
    <w:multiLevelType w:val="hybridMultilevel"/>
    <w:tmpl w:val="3AC0279E"/>
    <w:lvl w:ilvl="0" w:tplc="7AD00280">
      <w:start w:val="1"/>
      <w:numFmt w:val="upperLetter"/>
      <w:lvlText w:val="%1."/>
      <w:lvlJc w:val="left"/>
      <w:pPr>
        <w:ind w:left="25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F967676"/>
    <w:multiLevelType w:val="hybridMultilevel"/>
    <w:tmpl w:val="ED880648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F6A22DC"/>
    <w:multiLevelType w:val="hybridMultilevel"/>
    <w:tmpl w:val="5F442FB6"/>
    <w:lvl w:ilvl="0" w:tplc="AA9815E6">
      <w:start w:val="1"/>
      <w:numFmt w:val="upperLetter"/>
      <w:lvlText w:val="%1."/>
      <w:lvlJc w:val="left"/>
      <w:pPr>
        <w:ind w:left="25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AAD6AF4"/>
    <w:multiLevelType w:val="hybridMultilevel"/>
    <w:tmpl w:val="B1BCF23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C4220AC"/>
    <w:multiLevelType w:val="hybridMultilevel"/>
    <w:tmpl w:val="B1AEF498"/>
    <w:lvl w:ilvl="0" w:tplc="45E245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7B42541"/>
    <w:multiLevelType w:val="hybridMultilevel"/>
    <w:tmpl w:val="73923364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EFC0B07"/>
    <w:multiLevelType w:val="hybridMultilevel"/>
    <w:tmpl w:val="471431D2"/>
    <w:lvl w:ilvl="0" w:tplc="2B0A6C46">
      <w:start w:val="1"/>
      <w:numFmt w:val="upperLetter"/>
      <w:lvlText w:val="%1."/>
      <w:lvlJc w:val="left"/>
      <w:pPr>
        <w:ind w:left="2520" w:hanging="360"/>
      </w:pPr>
      <w:rPr>
        <w:rFonts w:hint="default"/>
        <w:b w:val="0"/>
        <w:sz w:val="24"/>
      </w:r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4D3015E"/>
    <w:multiLevelType w:val="hybridMultilevel"/>
    <w:tmpl w:val="68E47042"/>
    <w:lvl w:ilvl="0" w:tplc="AA9815E6">
      <w:start w:val="1"/>
      <w:numFmt w:val="upperLetter"/>
      <w:lvlText w:val="%1."/>
      <w:lvlJc w:val="left"/>
      <w:pPr>
        <w:ind w:left="25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905142859">
    <w:abstractNumId w:val="0"/>
  </w:num>
  <w:num w:numId="2" w16cid:durableId="647440908">
    <w:abstractNumId w:val="4"/>
  </w:num>
  <w:num w:numId="3" w16cid:durableId="286354272">
    <w:abstractNumId w:val="5"/>
  </w:num>
  <w:num w:numId="4" w16cid:durableId="364406955">
    <w:abstractNumId w:val="7"/>
  </w:num>
  <w:num w:numId="5" w16cid:durableId="1617641948">
    <w:abstractNumId w:val="3"/>
  </w:num>
  <w:num w:numId="6" w16cid:durableId="126705938">
    <w:abstractNumId w:val="8"/>
  </w:num>
  <w:num w:numId="7" w16cid:durableId="1181242572">
    <w:abstractNumId w:val="1"/>
  </w:num>
  <w:num w:numId="8" w16cid:durableId="659890305">
    <w:abstractNumId w:val="2"/>
  </w:num>
  <w:num w:numId="9" w16cid:durableId="2130583830">
    <w:abstractNumId w:val="9"/>
  </w:num>
  <w:num w:numId="10" w16cid:durableId="425660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B3"/>
    <w:rsid w:val="00002A44"/>
    <w:rsid w:val="0003126E"/>
    <w:rsid w:val="0004567B"/>
    <w:rsid w:val="000466A4"/>
    <w:rsid w:val="00053DCA"/>
    <w:rsid w:val="000722DC"/>
    <w:rsid w:val="00074A3E"/>
    <w:rsid w:val="00085749"/>
    <w:rsid w:val="000873FA"/>
    <w:rsid w:val="0009771B"/>
    <w:rsid w:val="000B0287"/>
    <w:rsid w:val="000B2A15"/>
    <w:rsid w:val="000D337C"/>
    <w:rsid w:val="000E5DE3"/>
    <w:rsid w:val="00104216"/>
    <w:rsid w:val="00120B4A"/>
    <w:rsid w:val="001248C4"/>
    <w:rsid w:val="001430CE"/>
    <w:rsid w:val="00157328"/>
    <w:rsid w:val="00160B69"/>
    <w:rsid w:val="00165240"/>
    <w:rsid w:val="00177AEE"/>
    <w:rsid w:val="00181A45"/>
    <w:rsid w:val="00191F13"/>
    <w:rsid w:val="00193496"/>
    <w:rsid w:val="001D69CE"/>
    <w:rsid w:val="001E10E8"/>
    <w:rsid w:val="001E4EC7"/>
    <w:rsid w:val="001E7327"/>
    <w:rsid w:val="002118F0"/>
    <w:rsid w:val="00213D26"/>
    <w:rsid w:val="00236687"/>
    <w:rsid w:val="0025075A"/>
    <w:rsid w:val="002666C3"/>
    <w:rsid w:val="00282DEB"/>
    <w:rsid w:val="002B16D0"/>
    <w:rsid w:val="002B4AA8"/>
    <w:rsid w:val="002B53B2"/>
    <w:rsid w:val="002B64D0"/>
    <w:rsid w:val="002C16FE"/>
    <w:rsid w:val="002C34DA"/>
    <w:rsid w:val="002D391E"/>
    <w:rsid w:val="002E2ACC"/>
    <w:rsid w:val="002F0E5F"/>
    <w:rsid w:val="00300628"/>
    <w:rsid w:val="003034A8"/>
    <w:rsid w:val="00313A38"/>
    <w:rsid w:val="00343BE6"/>
    <w:rsid w:val="00377B4D"/>
    <w:rsid w:val="00385712"/>
    <w:rsid w:val="00397BEA"/>
    <w:rsid w:val="003B5DD3"/>
    <w:rsid w:val="003C18F8"/>
    <w:rsid w:val="00401D47"/>
    <w:rsid w:val="0040764B"/>
    <w:rsid w:val="00412BD9"/>
    <w:rsid w:val="004166C4"/>
    <w:rsid w:val="0042724A"/>
    <w:rsid w:val="00436335"/>
    <w:rsid w:val="004530FC"/>
    <w:rsid w:val="004539B4"/>
    <w:rsid w:val="00461297"/>
    <w:rsid w:val="00481B3B"/>
    <w:rsid w:val="0049177E"/>
    <w:rsid w:val="0049240B"/>
    <w:rsid w:val="004946B9"/>
    <w:rsid w:val="004B1A69"/>
    <w:rsid w:val="004B6D6F"/>
    <w:rsid w:val="004C2880"/>
    <w:rsid w:val="004F078A"/>
    <w:rsid w:val="004F233C"/>
    <w:rsid w:val="00512C8B"/>
    <w:rsid w:val="0051300E"/>
    <w:rsid w:val="00514E86"/>
    <w:rsid w:val="00533786"/>
    <w:rsid w:val="00536A74"/>
    <w:rsid w:val="00550B52"/>
    <w:rsid w:val="0056389F"/>
    <w:rsid w:val="00582CCA"/>
    <w:rsid w:val="00584F27"/>
    <w:rsid w:val="00585510"/>
    <w:rsid w:val="0059430A"/>
    <w:rsid w:val="005A0F17"/>
    <w:rsid w:val="005A7821"/>
    <w:rsid w:val="005D3A35"/>
    <w:rsid w:val="00601FCC"/>
    <w:rsid w:val="006049AB"/>
    <w:rsid w:val="00610529"/>
    <w:rsid w:val="006174F1"/>
    <w:rsid w:val="0063193C"/>
    <w:rsid w:val="00647249"/>
    <w:rsid w:val="00650765"/>
    <w:rsid w:val="00655E5A"/>
    <w:rsid w:val="0066337E"/>
    <w:rsid w:val="0068335A"/>
    <w:rsid w:val="00693277"/>
    <w:rsid w:val="006932B2"/>
    <w:rsid w:val="006A0470"/>
    <w:rsid w:val="006C1468"/>
    <w:rsid w:val="006E0F9C"/>
    <w:rsid w:val="00706B29"/>
    <w:rsid w:val="00706B75"/>
    <w:rsid w:val="00720972"/>
    <w:rsid w:val="007369B4"/>
    <w:rsid w:val="00753FCB"/>
    <w:rsid w:val="00780C45"/>
    <w:rsid w:val="00782CEF"/>
    <w:rsid w:val="007B428C"/>
    <w:rsid w:val="007C3C84"/>
    <w:rsid w:val="007D6FD8"/>
    <w:rsid w:val="007E1BCF"/>
    <w:rsid w:val="007E75BA"/>
    <w:rsid w:val="0080453C"/>
    <w:rsid w:val="00807416"/>
    <w:rsid w:val="00811956"/>
    <w:rsid w:val="00815546"/>
    <w:rsid w:val="00817CD7"/>
    <w:rsid w:val="0082732E"/>
    <w:rsid w:val="00831BA5"/>
    <w:rsid w:val="00850D73"/>
    <w:rsid w:val="00854A6A"/>
    <w:rsid w:val="00856CAE"/>
    <w:rsid w:val="00857DE0"/>
    <w:rsid w:val="00860DDB"/>
    <w:rsid w:val="008A16AC"/>
    <w:rsid w:val="008D48BF"/>
    <w:rsid w:val="008E3035"/>
    <w:rsid w:val="008F335D"/>
    <w:rsid w:val="00900F8F"/>
    <w:rsid w:val="00913E5D"/>
    <w:rsid w:val="00915EFE"/>
    <w:rsid w:val="00923E30"/>
    <w:rsid w:val="0093056E"/>
    <w:rsid w:val="00934A83"/>
    <w:rsid w:val="00940667"/>
    <w:rsid w:val="00947955"/>
    <w:rsid w:val="00952D35"/>
    <w:rsid w:val="00955E45"/>
    <w:rsid w:val="00955E94"/>
    <w:rsid w:val="009562C4"/>
    <w:rsid w:val="009615B2"/>
    <w:rsid w:val="00961E8B"/>
    <w:rsid w:val="0097472A"/>
    <w:rsid w:val="00992EA7"/>
    <w:rsid w:val="00993E2D"/>
    <w:rsid w:val="009949F0"/>
    <w:rsid w:val="00994AA9"/>
    <w:rsid w:val="009A2DFE"/>
    <w:rsid w:val="009D0A4B"/>
    <w:rsid w:val="009D1E1C"/>
    <w:rsid w:val="009D2355"/>
    <w:rsid w:val="009F4B5D"/>
    <w:rsid w:val="00A01B55"/>
    <w:rsid w:val="00A2175B"/>
    <w:rsid w:val="00A25C65"/>
    <w:rsid w:val="00A4416D"/>
    <w:rsid w:val="00A66617"/>
    <w:rsid w:val="00A66B09"/>
    <w:rsid w:val="00A97F8B"/>
    <w:rsid w:val="00AA2390"/>
    <w:rsid w:val="00AA2DF1"/>
    <w:rsid w:val="00AB20C7"/>
    <w:rsid w:val="00AD59B2"/>
    <w:rsid w:val="00AE6E7D"/>
    <w:rsid w:val="00AF2D8C"/>
    <w:rsid w:val="00B006B8"/>
    <w:rsid w:val="00B35799"/>
    <w:rsid w:val="00B82584"/>
    <w:rsid w:val="00B96399"/>
    <w:rsid w:val="00B966E5"/>
    <w:rsid w:val="00BA0EF0"/>
    <w:rsid w:val="00BA496B"/>
    <w:rsid w:val="00BE1E62"/>
    <w:rsid w:val="00BF12BE"/>
    <w:rsid w:val="00BF2F60"/>
    <w:rsid w:val="00C25A6E"/>
    <w:rsid w:val="00C536B3"/>
    <w:rsid w:val="00C5547A"/>
    <w:rsid w:val="00C5625A"/>
    <w:rsid w:val="00CA3B8B"/>
    <w:rsid w:val="00CB7EB4"/>
    <w:rsid w:val="00CC0668"/>
    <w:rsid w:val="00CC3F6F"/>
    <w:rsid w:val="00D06332"/>
    <w:rsid w:val="00D10F13"/>
    <w:rsid w:val="00D130C5"/>
    <w:rsid w:val="00D33DAE"/>
    <w:rsid w:val="00D3540B"/>
    <w:rsid w:val="00D562B4"/>
    <w:rsid w:val="00D57D01"/>
    <w:rsid w:val="00D679CF"/>
    <w:rsid w:val="00D7370F"/>
    <w:rsid w:val="00D7567B"/>
    <w:rsid w:val="00D851D9"/>
    <w:rsid w:val="00D94400"/>
    <w:rsid w:val="00DA2DDE"/>
    <w:rsid w:val="00DB472D"/>
    <w:rsid w:val="00DC35BC"/>
    <w:rsid w:val="00DE49C3"/>
    <w:rsid w:val="00DF6B04"/>
    <w:rsid w:val="00E13EF3"/>
    <w:rsid w:val="00E5234A"/>
    <w:rsid w:val="00E53793"/>
    <w:rsid w:val="00E66B02"/>
    <w:rsid w:val="00E75A99"/>
    <w:rsid w:val="00E85269"/>
    <w:rsid w:val="00EA3C6B"/>
    <w:rsid w:val="00EB3440"/>
    <w:rsid w:val="00EB4A2C"/>
    <w:rsid w:val="00EC0788"/>
    <w:rsid w:val="00EC11B2"/>
    <w:rsid w:val="00EC2FD7"/>
    <w:rsid w:val="00EF6C5F"/>
    <w:rsid w:val="00EF6CC9"/>
    <w:rsid w:val="00F0308A"/>
    <w:rsid w:val="00F04545"/>
    <w:rsid w:val="00F1393A"/>
    <w:rsid w:val="00F34B22"/>
    <w:rsid w:val="00F608A7"/>
    <w:rsid w:val="00F70900"/>
    <w:rsid w:val="00F9184D"/>
    <w:rsid w:val="00F963CF"/>
    <w:rsid w:val="00FA575C"/>
    <w:rsid w:val="00FA579F"/>
    <w:rsid w:val="00FA6237"/>
    <w:rsid w:val="00FB08AE"/>
    <w:rsid w:val="00FC7CA6"/>
    <w:rsid w:val="00FD70E9"/>
    <w:rsid w:val="00FE3991"/>
    <w:rsid w:val="00FE531A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4EC37"/>
  <w15:chartTrackingRefBased/>
  <w15:docId w15:val="{EF71D36E-9A21-4AC8-BF7C-649AE6FC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5F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B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HEADINGS">
    <w:name w:val="MINUTE HEADINGS"/>
    <w:basedOn w:val="Heading1"/>
    <w:next w:val="Normal"/>
    <w:link w:val="MINUTEHEADINGSChar"/>
    <w:qFormat/>
    <w:rsid w:val="00706B29"/>
    <w:pPr>
      <w:contextualSpacing/>
    </w:pPr>
    <w:rPr>
      <w:rFonts w:ascii="Times New Roman" w:hAnsi="Times New Roman"/>
      <w:caps/>
      <w:color w:val="auto"/>
      <w:sz w:val="24"/>
    </w:rPr>
  </w:style>
  <w:style w:type="character" w:customStyle="1" w:styleId="MINUTEHEADINGSChar">
    <w:name w:val="MINUTE HEADINGS Char"/>
    <w:basedOn w:val="DefaultParagraphFont"/>
    <w:link w:val="MINUTEHEADINGS"/>
    <w:rsid w:val="00706B29"/>
    <w:rPr>
      <w:rFonts w:ascii="Times New Roman" w:eastAsiaTheme="majorEastAsia" w:hAnsi="Times New Roman" w:cstheme="majorBidi"/>
      <w:caps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06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leforMinutes">
    <w:name w:val="Title for Minutes"/>
    <w:basedOn w:val="Title"/>
    <w:next w:val="Normal"/>
    <w:link w:val="TitleforMinutesChar"/>
    <w:qFormat/>
    <w:rsid w:val="00706B29"/>
    <w:pPr>
      <w:autoSpaceDE w:val="0"/>
      <w:autoSpaceDN w:val="0"/>
      <w:adjustRightInd w:val="0"/>
      <w:spacing w:after="240"/>
      <w:jc w:val="center"/>
      <w:outlineLvl w:val="0"/>
    </w:pPr>
    <w:rPr>
      <w:rFonts w:ascii="Times New Roman" w:hAnsi="Times New Roman" w:cs="Times New Roman"/>
      <w:caps/>
      <w:color w:val="000000"/>
      <w:sz w:val="24"/>
      <w:szCs w:val="24"/>
    </w:rPr>
  </w:style>
  <w:style w:type="character" w:customStyle="1" w:styleId="TitleforMinutesChar">
    <w:name w:val="Title for Minutes Char"/>
    <w:basedOn w:val="TitleChar"/>
    <w:link w:val="TitleforMinutes"/>
    <w:rsid w:val="00706B29"/>
    <w:rPr>
      <w:rFonts w:ascii="Times New Roman" w:eastAsiaTheme="majorEastAsia" w:hAnsi="Times New Roman" w:cs="Times New Roman"/>
      <w:caps/>
      <w:color w:val="000000"/>
      <w:spacing w:val="-10"/>
      <w:kern w:val="2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06B2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2F0E5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08A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4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9F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9F0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2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Amen</dc:creator>
  <cp:keywords/>
  <dc:description/>
  <cp:lastModifiedBy>Angela Haws</cp:lastModifiedBy>
  <cp:revision>60</cp:revision>
  <cp:lastPrinted>2025-05-13T22:57:00Z</cp:lastPrinted>
  <dcterms:created xsi:type="dcterms:W3CDTF">2021-03-15T17:41:00Z</dcterms:created>
  <dcterms:modified xsi:type="dcterms:W3CDTF">2026-05-11T22:33:00Z</dcterms:modified>
</cp:coreProperties>
</file>